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3E122BCE"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6C8AF642">
                <wp:simplePos x="0" y="0"/>
                <wp:positionH relativeFrom="page">
                  <wp:posOffset>2352675</wp:posOffset>
                </wp:positionH>
                <wp:positionV relativeFrom="page">
                  <wp:posOffset>228599</wp:posOffset>
                </wp:positionV>
                <wp:extent cx="3383280" cy="409575"/>
                <wp:effectExtent l="0" t="0" r="7620"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6AE6ED5D" w:rsidR="00A84B3E" w:rsidRDefault="00A84B3E" w:rsidP="00423201">
                            <w:pPr>
                              <w:jc w:val="center"/>
                              <w:rPr>
                                <w:sz w:val="18"/>
                              </w:rPr>
                            </w:pPr>
                            <w:r>
                              <w:rPr>
                                <w:sz w:val="18"/>
                              </w:rPr>
                              <w:t>PARISH OF</w:t>
                            </w:r>
                          </w:p>
                          <w:p w14:paraId="382CF2E2" w14:textId="260DF3D3" w:rsidR="003A63FE" w:rsidRDefault="003A63FE" w:rsidP="00423201">
                            <w:pPr>
                              <w:jc w:val="center"/>
                              <w:rPr>
                                <w:sz w:val="18"/>
                              </w:rPr>
                            </w:pPr>
                            <w:r>
                              <w:rPr>
                                <w:sz w:val="18"/>
                              </w:rPr>
                              <w:t>CHRIST CHURCH DOWNEND</w:t>
                            </w:r>
                          </w:p>
                          <w:p w14:paraId="00C54761" w14:textId="4D6497B1" w:rsidR="003A63FE" w:rsidRDefault="003A63FE" w:rsidP="003A63FE">
                            <w:pPr>
                              <w:rPr>
                                <w:sz w:val="18"/>
                              </w:rPr>
                            </w:pPr>
                          </w:p>
                          <w:p w14:paraId="271C3539" w14:textId="10BE2D92" w:rsidR="003A63FE" w:rsidRDefault="003A63FE" w:rsidP="003A63FE">
                            <w:pPr>
                              <w:rPr>
                                <w:sz w:val="18"/>
                              </w:rPr>
                            </w:pP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25pt;margin-top:18pt;width:266.4pt;height:32.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" filled="f" stroked="f">
                <v:textbox inset="0,0,0,0">
                  <w:txbxContent>
                    <w:p w14:paraId="6B91106B" w14:textId="6AE6ED5D" w:rsidR="00A84B3E" w:rsidRDefault="00A84B3E" w:rsidP="00423201">
                      <w:pPr>
                        <w:jc w:val="center"/>
                        <w:rPr>
                          <w:sz w:val="18"/>
                        </w:rPr>
                      </w:pPr>
                      <w:r>
                        <w:rPr>
                          <w:sz w:val="18"/>
                        </w:rPr>
                        <w:t>PARISH OF</w:t>
                      </w:r>
                    </w:p>
                    <w:p w14:paraId="382CF2E2" w14:textId="260DF3D3" w:rsidR="003A63FE" w:rsidRDefault="003A63FE" w:rsidP="00423201">
                      <w:pPr>
                        <w:jc w:val="center"/>
                        <w:rPr>
                          <w:sz w:val="18"/>
                        </w:rPr>
                      </w:pPr>
                      <w:r>
                        <w:rPr>
                          <w:sz w:val="18"/>
                        </w:rPr>
                        <w:t>CHRIST CHURCH DOWNEND</w:t>
                      </w:r>
                    </w:p>
                    <w:p w14:paraId="00C54761" w14:textId="4D6497B1" w:rsidR="003A63FE" w:rsidRDefault="003A63FE" w:rsidP="003A63FE">
                      <w:pPr>
                        <w:rPr>
                          <w:sz w:val="18"/>
                        </w:rPr>
                      </w:pPr>
                    </w:p>
                    <w:p w14:paraId="271C3539" w14:textId="10BE2D92" w:rsidR="003A63FE" w:rsidRDefault="003A63FE" w:rsidP="003A63FE">
                      <w:pPr>
                        <w:rPr>
                          <w:sz w:val="18"/>
                        </w:rPr>
                      </w:pP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7"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headerReference w:type="default" r:id="rId8"/>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DA3B6" w14:textId="77777777" w:rsidR="00D82640" w:rsidRDefault="00D82640" w:rsidP="003A63FE">
      <w:r>
        <w:separator/>
      </w:r>
    </w:p>
  </w:endnote>
  <w:endnote w:type="continuationSeparator" w:id="0">
    <w:p w14:paraId="450FBF52" w14:textId="77777777" w:rsidR="00D82640" w:rsidRDefault="00D82640" w:rsidP="003A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5E4F3" w14:textId="77777777" w:rsidR="00D82640" w:rsidRDefault="00D82640" w:rsidP="003A63FE">
      <w:r>
        <w:separator/>
      </w:r>
    </w:p>
  </w:footnote>
  <w:footnote w:type="continuationSeparator" w:id="0">
    <w:p w14:paraId="6EBA330B" w14:textId="77777777" w:rsidR="00D82640" w:rsidRDefault="00D82640" w:rsidP="003A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501C8" w14:textId="0015C3DC" w:rsidR="003A63FE" w:rsidRDefault="003A63FE">
    <w:pPr>
      <w:pStyle w:val="Header"/>
    </w:pPr>
    <w:r>
      <w:rPr>
        <w:noProof/>
      </w:rPr>
      <w:drawing>
        <wp:anchor distT="0" distB="0" distL="114300" distR="114300" simplePos="0" relativeHeight="251658240" behindDoc="0" locked="0" layoutInCell="1" allowOverlap="0" wp14:anchorId="703C8916" wp14:editId="0C6E3770">
          <wp:simplePos x="0" y="0"/>
          <wp:positionH relativeFrom="column">
            <wp:posOffset>-749935</wp:posOffset>
          </wp:positionH>
          <wp:positionV relativeFrom="paragraph">
            <wp:posOffset>-317500</wp:posOffset>
          </wp:positionV>
          <wp:extent cx="876300" cy="546100"/>
          <wp:effectExtent l="0" t="0" r="0" b="6350"/>
          <wp:wrapNone/>
          <wp:docPr id="10" name="Picture 10" descr="Christ Church Downend 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Church Downend Logo_FU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A822CCB8">
      <w:start w:val="1"/>
      <w:numFmt w:val="decimal"/>
      <w:lvlText w:val="%1."/>
      <w:lvlJc w:val="left"/>
      <w:pPr>
        <w:tabs>
          <w:tab w:val="num" w:pos="1260"/>
        </w:tabs>
        <w:ind w:left="1260" w:hanging="360"/>
      </w:pPr>
    </w:lvl>
    <w:lvl w:ilvl="1" w:tplc="655C0572" w:tentative="1">
      <w:start w:val="1"/>
      <w:numFmt w:val="lowerLetter"/>
      <w:lvlText w:val="%2."/>
      <w:lvlJc w:val="left"/>
      <w:pPr>
        <w:tabs>
          <w:tab w:val="num" w:pos="1980"/>
        </w:tabs>
        <w:ind w:left="1980" w:hanging="360"/>
      </w:pPr>
    </w:lvl>
    <w:lvl w:ilvl="2" w:tplc="4DCC1C20" w:tentative="1">
      <w:start w:val="1"/>
      <w:numFmt w:val="lowerRoman"/>
      <w:lvlText w:val="%3."/>
      <w:lvlJc w:val="right"/>
      <w:pPr>
        <w:tabs>
          <w:tab w:val="num" w:pos="2700"/>
        </w:tabs>
        <w:ind w:left="2700" w:hanging="180"/>
      </w:pPr>
    </w:lvl>
    <w:lvl w:ilvl="3" w:tplc="700609F2" w:tentative="1">
      <w:start w:val="1"/>
      <w:numFmt w:val="decimal"/>
      <w:lvlText w:val="%4."/>
      <w:lvlJc w:val="left"/>
      <w:pPr>
        <w:tabs>
          <w:tab w:val="num" w:pos="3420"/>
        </w:tabs>
        <w:ind w:left="3420" w:hanging="360"/>
      </w:pPr>
    </w:lvl>
    <w:lvl w:ilvl="4" w:tplc="F322E4CC" w:tentative="1">
      <w:start w:val="1"/>
      <w:numFmt w:val="lowerLetter"/>
      <w:lvlText w:val="%5."/>
      <w:lvlJc w:val="left"/>
      <w:pPr>
        <w:tabs>
          <w:tab w:val="num" w:pos="4140"/>
        </w:tabs>
        <w:ind w:left="4140" w:hanging="360"/>
      </w:pPr>
    </w:lvl>
    <w:lvl w:ilvl="5" w:tplc="1FA21250" w:tentative="1">
      <w:start w:val="1"/>
      <w:numFmt w:val="lowerRoman"/>
      <w:lvlText w:val="%6."/>
      <w:lvlJc w:val="right"/>
      <w:pPr>
        <w:tabs>
          <w:tab w:val="num" w:pos="4860"/>
        </w:tabs>
        <w:ind w:left="4860" w:hanging="180"/>
      </w:pPr>
    </w:lvl>
    <w:lvl w:ilvl="6" w:tplc="E8AC9FFC" w:tentative="1">
      <w:start w:val="1"/>
      <w:numFmt w:val="decimal"/>
      <w:lvlText w:val="%7."/>
      <w:lvlJc w:val="left"/>
      <w:pPr>
        <w:tabs>
          <w:tab w:val="num" w:pos="5580"/>
        </w:tabs>
        <w:ind w:left="5580" w:hanging="360"/>
      </w:pPr>
    </w:lvl>
    <w:lvl w:ilvl="7" w:tplc="1218A734" w:tentative="1">
      <w:start w:val="1"/>
      <w:numFmt w:val="lowerLetter"/>
      <w:lvlText w:val="%8."/>
      <w:lvlJc w:val="left"/>
      <w:pPr>
        <w:tabs>
          <w:tab w:val="num" w:pos="6300"/>
        </w:tabs>
        <w:ind w:left="6300" w:hanging="360"/>
      </w:pPr>
    </w:lvl>
    <w:lvl w:ilvl="8" w:tplc="F02C4E1A"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A63FE"/>
    <w:rsid w:val="003D4387"/>
    <w:rsid w:val="00423201"/>
    <w:rsid w:val="0060181B"/>
    <w:rsid w:val="007A5F2D"/>
    <w:rsid w:val="00A84B3E"/>
    <w:rsid w:val="00AB3DEF"/>
    <w:rsid w:val="00AE7F8E"/>
    <w:rsid w:val="00C34CB0"/>
    <w:rsid w:val="00D8264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 w:type="paragraph" w:styleId="Footer">
    <w:name w:val="footer"/>
    <w:basedOn w:val="Normal"/>
    <w:link w:val="FooterChar"/>
    <w:rsid w:val="003A63FE"/>
    <w:pPr>
      <w:tabs>
        <w:tab w:val="center" w:pos="4513"/>
        <w:tab w:val="right" w:pos="9026"/>
      </w:tabs>
    </w:pPr>
  </w:style>
  <w:style w:type="character" w:customStyle="1" w:styleId="FooterChar">
    <w:name w:val="Footer Char"/>
    <w:basedOn w:val="DefaultParagraphFont"/>
    <w:link w:val="Footer"/>
    <w:rsid w:val="003A63FE"/>
    <w:rPr>
      <w:rFonts w:ascii="CG Omega" w:hAnsi="CG Omega" w:cs="CG Omega"/>
      <w:color w:val="000000"/>
      <w:kern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urchofengland.org/more/policy-and-thinking/church-representation-rules/part_8_miscellaneous_rules_72_to_84.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Elissa Murphy</cp:lastModifiedBy>
  <cp:revision>2</cp:revision>
  <cp:lastPrinted>2013-02-11T13:47:00Z</cp:lastPrinted>
  <dcterms:created xsi:type="dcterms:W3CDTF">2020-09-22T10:58:00Z</dcterms:created>
  <dcterms:modified xsi:type="dcterms:W3CDTF">2020-09-22T10:58:00Z</dcterms:modified>
</cp:coreProperties>
</file>