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E7" w:rsidRPr="00BF5F31" w:rsidRDefault="00F468E7" w:rsidP="00F468E7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F5F3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0</wp:posOffset>
            </wp:positionV>
            <wp:extent cx="16192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46" y="21398"/>
                <wp:lineTo x="21346" y="0"/>
                <wp:lineTo x="0" y="0"/>
              </wp:wrapPolygon>
            </wp:wrapTight>
            <wp:docPr id="1" name="Picture 1" descr="Y:\ADMINISTRATION STREAM\1. Office\1.1 General\Church\logo\Christ Church Downend Logo\Christ Church Downend Logo\Christ Church Downend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 STREAM\1. Office\1.1 General\Church\logo\Christ Church Downend Logo\Christ Church Downend Logo\Christ Church Downend Logo_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8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JOB TITLE:</w:t>
      </w:r>
      <w:r w:rsidRPr="00F468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Assistant Parish Administrator </w:t>
      </w:r>
      <w:bookmarkStart w:id="0" w:name="_GoBack"/>
      <w:bookmarkEnd w:id="0"/>
    </w:p>
    <w:p w:rsidR="00F468E7" w:rsidRPr="00F468E7" w:rsidRDefault="00F468E7" w:rsidP="00F468E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3A63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 hours per week – ideally Monday, Wednesday and Friday mornings</w:t>
      </w: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F468E7" w:rsidRPr="00F468E7" w:rsidRDefault="00F468E7" w:rsidP="00F468E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REPORTING TO:</w:t>
      </w: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Parish Administrator with overall accountability to the Parochial Church Council (PCC)</w:t>
      </w:r>
    </w:p>
    <w:p w:rsidR="00F468E7" w:rsidRPr="00F468E7" w:rsidRDefault="00F468E7" w:rsidP="00F468E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PURPOSE:</w:t>
      </w: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support the Parish Administrator in the general administration of the Parish Office</w:t>
      </w:r>
    </w:p>
    <w:p w:rsidR="00F468E7" w:rsidRPr="00F468E7" w:rsidRDefault="00F468E7" w:rsidP="00F468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468E7" w:rsidRPr="00F468E7" w:rsidRDefault="00F468E7" w:rsidP="00F468E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MAIN DUTIES AND RESPONSIBILITIES: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give administrative support to the Parish Administrator, Clergy and staff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Responding to telephone queries and passing information to relevant staff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visitors to the office and deal with basic administration tasks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Order and accept deliveries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ensure accurate documentation for Church services; typing song sheets and service sheets and liaising with relevant groups as required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give administrative support to Clergy, in their statutory responsibilities to the community in undertaking Baptisms, Weddings and Funerals; liaising with funeral directors and members of the public, dealing with correspondence and enquiries and keeping accurate records online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assist with the receipt of cash and maintenance of accurate record keeping relating to Parish Hall and QRCC bookings including giving out and receiving keys/fobs for hire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deal with both verbal and written communication in a professional and courteous manner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work will involve significant use of </w:t>
      </w:r>
      <w:proofErr w:type="spellStart"/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GSuite</w:t>
      </w:r>
      <w:proofErr w:type="spellEnd"/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online data sharing/forms</w:t>
      </w:r>
    </w:p>
    <w:p w:rsidR="00F468E7" w:rsidRPr="00F468E7" w:rsidRDefault="00F468E7" w:rsidP="00F468E7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undertake any additional duties, commensurate with the role, as requested by the Parish Administrator</w:t>
      </w:r>
    </w:p>
    <w:p w:rsidR="00F468E7" w:rsidRPr="00F468E7" w:rsidRDefault="00F468E7" w:rsidP="00F468E7">
      <w:pPr>
        <w:rPr>
          <w:rFonts w:ascii="Arial" w:hAnsi="Arial" w:cs="Arial"/>
          <w:sz w:val="24"/>
          <w:szCs w:val="24"/>
        </w:rPr>
      </w:pPr>
    </w:p>
    <w:p w:rsidR="00F468E7" w:rsidRPr="00F468E7" w:rsidRDefault="00F468E7" w:rsidP="00F468E7">
      <w:pPr>
        <w:rPr>
          <w:rFonts w:ascii="Arial" w:hAnsi="Arial" w:cs="Arial"/>
          <w:sz w:val="24"/>
          <w:szCs w:val="24"/>
        </w:rPr>
      </w:pPr>
      <w:r w:rsidRPr="00F468E7">
        <w:rPr>
          <w:rFonts w:ascii="Arial" w:hAnsi="Arial" w:cs="Arial"/>
          <w:sz w:val="24"/>
          <w:szCs w:val="24"/>
        </w:rPr>
        <w:t xml:space="preserve">This job description is intended to give a general indication of the range of work undertaken.  It may vary over time as demands and priorities change.  </w:t>
      </w:r>
    </w:p>
    <w:p w:rsidR="00F468E7" w:rsidRPr="00F468E7" w:rsidRDefault="00F468E7" w:rsidP="00F468E7">
      <w:pPr>
        <w:rPr>
          <w:rFonts w:ascii="Arial" w:hAnsi="Arial" w:cs="Arial"/>
          <w:sz w:val="24"/>
          <w:szCs w:val="24"/>
        </w:rPr>
      </w:pPr>
    </w:p>
    <w:p w:rsidR="00F468E7" w:rsidRPr="00BF5F31" w:rsidRDefault="00F468E7" w:rsidP="00F468E7">
      <w:pPr>
        <w:rPr>
          <w:rFonts w:ascii="Arial" w:hAnsi="Arial" w:cs="Arial"/>
          <w:b/>
          <w:sz w:val="24"/>
          <w:szCs w:val="24"/>
        </w:rPr>
      </w:pPr>
      <w:r w:rsidRPr="00BF5F31">
        <w:rPr>
          <w:rFonts w:ascii="Arial" w:hAnsi="Arial" w:cs="Arial"/>
          <w:b/>
          <w:sz w:val="24"/>
          <w:szCs w:val="24"/>
        </w:rPr>
        <w:t>CONFIDENTIALITY</w:t>
      </w:r>
    </w:p>
    <w:p w:rsidR="00AF53C9" w:rsidRPr="00F468E7" w:rsidRDefault="00F468E7" w:rsidP="00F468E7">
      <w:pPr>
        <w:rPr>
          <w:rFonts w:ascii="Arial" w:hAnsi="Arial" w:cs="Arial"/>
          <w:sz w:val="24"/>
          <w:szCs w:val="24"/>
        </w:rPr>
      </w:pPr>
      <w:r w:rsidRPr="00F468E7">
        <w:rPr>
          <w:rFonts w:ascii="Arial" w:hAnsi="Arial" w:cs="Arial"/>
          <w:sz w:val="24"/>
          <w:szCs w:val="24"/>
        </w:rPr>
        <w:t>The post holder must maintain the confidentially of information about Christ Church and Parish Hall business.  The work is often of a confidential nature and information gained must not be communicated to other persons except in the recognised course of duty.</w:t>
      </w:r>
    </w:p>
    <w:sectPr w:rsidR="00AF53C9" w:rsidRPr="00F4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2E"/>
    <w:multiLevelType w:val="multilevel"/>
    <w:tmpl w:val="520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7"/>
    <w:rsid w:val="003A63D2"/>
    <w:rsid w:val="00AF53C9"/>
    <w:rsid w:val="00BF5F31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D161"/>
  <w15:chartTrackingRefBased/>
  <w15:docId w15:val="{5FD2B5DC-1C95-47E9-9B1B-2042E2D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peterson</dc:creator>
  <cp:keywords/>
  <dc:description/>
  <cp:lastModifiedBy>Paul peterson</cp:lastModifiedBy>
  <cp:revision>2</cp:revision>
  <dcterms:created xsi:type="dcterms:W3CDTF">2022-01-31T13:40:00Z</dcterms:created>
  <dcterms:modified xsi:type="dcterms:W3CDTF">2022-01-31T13:40:00Z</dcterms:modified>
</cp:coreProperties>
</file>